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9000" w14:textId="09AA07D5" w:rsidR="00296320" w:rsidRPr="00296320" w:rsidRDefault="00296320" w:rsidP="0029632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296320">
        <w:rPr>
          <w:rFonts w:ascii="Arial" w:eastAsia="Times New Roman" w:hAnsi="Arial" w:cs="Arial"/>
          <w:color w:val="222222"/>
          <w:sz w:val="22"/>
          <w:szCs w:val="22"/>
        </w:rPr>
        <w:t>From: </w:t>
      </w:r>
      <w:r w:rsidRPr="00296320">
        <w:rPr>
          <w:rFonts w:ascii="Arial" w:eastAsia="Times New Roman" w:hAnsi="Arial" w:cs="Arial"/>
          <w:b/>
          <w:bCs/>
          <w:color w:val="222222"/>
          <w:sz w:val="22"/>
          <w:szCs w:val="22"/>
        </w:rPr>
        <w:t>Charter Schools</w:t>
      </w:r>
      <w:r w:rsidRPr="00296320">
        <w:rPr>
          <w:rFonts w:ascii="Arial" w:eastAsia="Times New Roman" w:hAnsi="Arial" w:cs="Arial"/>
          <w:color w:val="222222"/>
          <w:sz w:val="22"/>
          <w:szCs w:val="22"/>
        </w:rPr>
        <w:t> &lt;</w:t>
      </w:r>
      <w:r w:rsidRPr="00296320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0000002ad2e0fdff-dmarc-request@lserv.fldoe.org</w:t>
      </w:r>
      <w:r w:rsidRPr="00296320">
        <w:rPr>
          <w:rFonts w:ascii="Arial" w:eastAsia="Times New Roman" w:hAnsi="Arial" w:cs="Arial"/>
          <w:color w:val="000000" w:themeColor="text1"/>
          <w:sz w:val="22"/>
          <w:szCs w:val="22"/>
        </w:rPr>
        <w:t>&gt;</w:t>
      </w:r>
      <w:r w:rsidRPr="00296320">
        <w:rPr>
          <w:rFonts w:ascii="Arial" w:eastAsia="Times New Roman" w:hAnsi="Arial" w:cs="Arial"/>
          <w:color w:val="222222"/>
          <w:sz w:val="22"/>
          <w:szCs w:val="22"/>
        </w:rPr>
        <w:br/>
        <w:t>Date: Mon, Mar 16, 2020 at 4:00 PM</w:t>
      </w:r>
      <w:r w:rsidRPr="00296320">
        <w:rPr>
          <w:rFonts w:ascii="Arial" w:eastAsia="Times New Roman" w:hAnsi="Arial" w:cs="Arial"/>
          <w:color w:val="222222"/>
          <w:sz w:val="22"/>
          <w:szCs w:val="22"/>
        </w:rPr>
        <w:br/>
        <w:t>Subject: COVID-19 survey for charter schools</w:t>
      </w:r>
      <w:r w:rsidRPr="00296320">
        <w:rPr>
          <w:rFonts w:ascii="Arial" w:eastAsia="Times New Roman" w:hAnsi="Arial" w:cs="Arial"/>
          <w:color w:val="222222"/>
          <w:sz w:val="22"/>
          <w:szCs w:val="22"/>
        </w:rPr>
        <w:br/>
        <w:t>To: &lt;</w:t>
      </w:r>
      <w:r w:rsidRPr="00296320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CHARTER-SCHOOLS-L@lserv.fldoe.org</w:t>
      </w:r>
      <w:r w:rsidRPr="00296320">
        <w:rPr>
          <w:rFonts w:ascii="Arial" w:eastAsia="Times New Roman" w:hAnsi="Arial" w:cs="Arial"/>
          <w:color w:val="000000" w:themeColor="text1"/>
          <w:sz w:val="22"/>
          <w:szCs w:val="22"/>
        </w:rPr>
        <w:t>&gt;</w:t>
      </w:r>
    </w:p>
    <w:p w14:paraId="33962AD0" w14:textId="77777777" w:rsidR="00296320" w:rsidRPr="00296320" w:rsidRDefault="00296320" w:rsidP="00296320">
      <w:pPr>
        <w:rPr>
          <w:rFonts w:ascii="Times New Roman" w:eastAsia="Times New Roman" w:hAnsi="Times New Roman" w:cs="Times New Roman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22F54D19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Good afternoon charter school leaders,</w:t>
      </w:r>
    </w:p>
    <w:p w14:paraId="379B8243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63E1176F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Please complete the following survey by Wednesday, March 18, regarding questions pertaining to deep cleaning and student activities on charter school campuses.</w:t>
      </w:r>
    </w:p>
    <w:p w14:paraId="4D4CE806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1A6DFAD5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Survey link: </w:t>
      </w:r>
      <w:hyperlink r:id="rId5" w:tgtFrame="_blank" w:history="1">
        <w:r w:rsidRPr="002963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https://www.surveygizmo.com/s3/5506448/FL-Charter-COVID-19-Cleaning-Student-Activities-Survey</w:t>
        </w:r>
      </w:hyperlink>
    </w:p>
    <w:p w14:paraId="083C9041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1676BD0C" w14:textId="3B81158F" w:rsid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Two additional resources for your review:</w:t>
      </w:r>
    </w:p>
    <w:p w14:paraId="6224ED5B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643F2802" w14:textId="3DB2B72B" w:rsidR="00296320" w:rsidRDefault="00296320" w:rsidP="00296320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CDC Guidance on Large Community Events: </w:t>
      </w:r>
      <w:hyperlink r:id="rId6" w:tgtFrame="_blank" w:history="1">
        <w:r w:rsidRPr="002963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https://www.cdc.gov/coronavirus/2019-ncov/community/large-events/mass-gatherings-ready-for-covid-19.html</w:t>
        </w:r>
      </w:hyperlink>
    </w:p>
    <w:p w14:paraId="0C29B0CF" w14:textId="77777777" w:rsidR="00296320" w:rsidRPr="00296320" w:rsidRDefault="00296320" w:rsidP="00296320">
      <w:pPr>
        <w:ind w:left="945"/>
        <w:rPr>
          <w:rFonts w:ascii="Arial" w:eastAsia="Times New Roman" w:hAnsi="Arial" w:cs="Arial"/>
          <w:color w:val="222222"/>
          <w:sz w:val="22"/>
          <w:szCs w:val="22"/>
        </w:rPr>
      </w:pPr>
    </w:p>
    <w:p w14:paraId="65EECCD6" w14:textId="77777777" w:rsidR="00296320" w:rsidRPr="00296320" w:rsidRDefault="00296320" w:rsidP="00296320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3,000 South Carolina school buses will be equipped with Wi-Fi: </w:t>
      </w:r>
      <w:hyperlink r:id="rId7" w:tgtFrame="_blank" w:history="1">
        <w:r w:rsidRPr="002963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https://www.seattlepi.com/news/education/article/Official-Governor-to-announce-closure-of-all-15132757.php</w:t>
        </w:r>
      </w:hyperlink>
    </w:p>
    <w:p w14:paraId="15350E1A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</w:rPr>
      </w:pPr>
      <w:r w:rsidRPr="00296320">
        <w:rPr>
          <w:rFonts w:ascii="Arial" w:eastAsia="Times New Roman" w:hAnsi="Arial" w:cs="Arial"/>
          <w:color w:val="222222"/>
        </w:rPr>
        <w:t> </w:t>
      </w:r>
    </w:p>
    <w:p w14:paraId="655CFDCA" w14:textId="77777777" w:rsidR="00296320" w:rsidRDefault="00296320" w:rsidP="00296320">
      <w:pPr>
        <w:rPr>
          <w:rFonts w:ascii="Arial" w:eastAsia="Times New Roman" w:hAnsi="Arial" w:cs="Arial"/>
          <w:color w:val="222222"/>
        </w:rPr>
      </w:pPr>
    </w:p>
    <w:p w14:paraId="2F6AC58D" w14:textId="7829598A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Thank you, </w:t>
      </w:r>
    </w:p>
    <w:p w14:paraId="2E297E5A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08E10B28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b/>
          <w:bCs/>
          <w:color w:val="222222"/>
          <w:sz w:val="22"/>
          <w:szCs w:val="22"/>
        </w:rPr>
        <w:t>Adam Emerson</w:t>
      </w:r>
    </w:p>
    <w:p w14:paraId="3C75A372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Charter Schools Director</w:t>
      </w:r>
    </w:p>
    <w:p w14:paraId="080C22CF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Florida Department of Education</w:t>
      </w:r>
    </w:p>
    <w:p w14:paraId="54A0233C" w14:textId="77777777" w:rsidR="00296320" w:rsidRPr="00296320" w:rsidRDefault="00296320" w:rsidP="00296320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96320">
        <w:rPr>
          <w:rFonts w:ascii="Arial" w:eastAsia="Times New Roman" w:hAnsi="Arial" w:cs="Arial"/>
          <w:color w:val="222222"/>
          <w:sz w:val="22"/>
          <w:szCs w:val="22"/>
        </w:rPr>
        <w:t>Phone: (850) 245-9631</w:t>
      </w:r>
    </w:p>
    <w:p w14:paraId="1E748BF1" w14:textId="77777777" w:rsidR="00296320" w:rsidRPr="00296320" w:rsidRDefault="00400A62" w:rsidP="00296320">
      <w:pPr>
        <w:rPr>
          <w:rFonts w:ascii="Arial" w:eastAsia="Times New Roman" w:hAnsi="Arial" w:cs="Arial"/>
          <w:color w:val="222222"/>
        </w:rPr>
      </w:pPr>
      <w:hyperlink r:id="rId8" w:tgtFrame="_blank" w:history="1">
        <w:r w:rsidR="00296320" w:rsidRPr="0029632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www.floridaschoolchoice.org</w:t>
        </w:r>
      </w:hyperlink>
    </w:p>
    <w:p w14:paraId="56B29BDF" w14:textId="77777777" w:rsidR="00296320" w:rsidRDefault="00296320"/>
    <w:sectPr w:rsidR="00296320" w:rsidSect="00E6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30667"/>
    <w:multiLevelType w:val="multilevel"/>
    <w:tmpl w:val="9E2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0"/>
    <w:rsid w:val="00266E12"/>
    <w:rsid w:val="00296320"/>
    <w:rsid w:val="00400A62"/>
    <w:rsid w:val="0074443A"/>
    <w:rsid w:val="008459CB"/>
    <w:rsid w:val="00A15406"/>
    <w:rsid w:val="00E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6466"/>
  <w15:chartTrackingRefBased/>
  <w15:docId w15:val="{76D57BAD-2D23-EC48-956C-F95F59C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320"/>
  </w:style>
  <w:style w:type="character" w:styleId="Strong">
    <w:name w:val="Strong"/>
    <w:basedOn w:val="DefaultParagraphFont"/>
    <w:uiPriority w:val="22"/>
    <w:qFormat/>
    <w:rsid w:val="002963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choolchoi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pi.com/news/education/article/Official-Governor-to-announce-closure-of-all-151327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large-events/mass-gatherings-ready-for-covid-19.html" TargetMode="External"/><Relationship Id="rId5" Type="http://schemas.openxmlformats.org/officeDocument/2006/relationships/hyperlink" Target="https://www.surveygizmo.com/s3/5506448/FL-Charter-COVID-19-Cleaning-Student-Activities-Surv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Scowcroft</dc:creator>
  <cp:keywords/>
  <dc:description/>
  <cp:lastModifiedBy>Becky Katz</cp:lastModifiedBy>
  <cp:revision>2</cp:revision>
  <dcterms:created xsi:type="dcterms:W3CDTF">2020-03-17T17:11:00Z</dcterms:created>
  <dcterms:modified xsi:type="dcterms:W3CDTF">2020-03-17T17:11:00Z</dcterms:modified>
</cp:coreProperties>
</file>