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5ECF" w14:textId="4F9E258A" w:rsidR="00A87AA1" w:rsidRDefault="00A87AA1" w:rsidP="00A87AA1">
      <w:pPr>
        <w:jc w:val="center"/>
        <w:rPr>
          <w:rFonts w:ascii="Times New Roman" w:hAnsi="Times New Roman" w:cs="Times New Roman"/>
        </w:rPr>
      </w:pPr>
    </w:p>
    <w:p w14:paraId="16895E9C" w14:textId="085F6BBA" w:rsidR="00703712" w:rsidRPr="00DF2329" w:rsidRDefault="005D6D9A" w:rsidP="00A87AA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3801E9" wp14:editId="25DFA566">
            <wp:simplePos x="0" y="0"/>
            <wp:positionH relativeFrom="column">
              <wp:posOffset>3114675</wp:posOffset>
            </wp:positionH>
            <wp:positionV relativeFrom="paragraph">
              <wp:posOffset>10795</wp:posOffset>
            </wp:positionV>
            <wp:extent cx="2800350" cy="70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AA1">
        <w:rPr>
          <w:noProof/>
        </w:rPr>
        <w:drawing>
          <wp:anchor distT="0" distB="0" distL="114300" distR="114300" simplePos="0" relativeHeight="251658240" behindDoc="0" locked="0" layoutInCell="1" allowOverlap="1" wp14:anchorId="640B79D2" wp14:editId="322F83E9">
            <wp:simplePos x="0" y="0"/>
            <wp:positionH relativeFrom="column">
              <wp:posOffset>133350</wp:posOffset>
            </wp:positionH>
            <wp:positionV relativeFrom="paragraph">
              <wp:posOffset>1270</wp:posOffset>
            </wp:positionV>
            <wp:extent cx="2781300" cy="695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AA1">
        <w:rPr>
          <w:rFonts w:ascii="Times New Roman" w:hAnsi="Times New Roman" w:cs="Times New Roman"/>
        </w:rPr>
        <w:t xml:space="preserve">   </w:t>
      </w:r>
    </w:p>
    <w:p w14:paraId="30E41DF5" w14:textId="77777777" w:rsidR="00A87AA1" w:rsidRDefault="00A87AA1" w:rsidP="00703712">
      <w:pPr>
        <w:rPr>
          <w:rFonts w:ascii="Times New Roman" w:hAnsi="Times New Roman" w:cs="Times New Roman"/>
        </w:rPr>
      </w:pPr>
    </w:p>
    <w:p w14:paraId="5A11D650" w14:textId="77777777" w:rsidR="005D6D9A" w:rsidRDefault="005D6D9A" w:rsidP="00703712">
      <w:pPr>
        <w:rPr>
          <w:rFonts w:ascii="Times New Roman" w:hAnsi="Times New Roman" w:cs="Times New Roman"/>
        </w:rPr>
      </w:pPr>
    </w:p>
    <w:p w14:paraId="45687F1E" w14:textId="4FB47C50" w:rsidR="00BE2509" w:rsidRDefault="00BE2509" w:rsidP="0070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</w:t>
      </w:r>
      <w:bookmarkStart w:id="0" w:name="_GoBack"/>
      <w:r>
        <w:rPr>
          <w:rFonts w:ascii="Times New Roman" w:hAnsi="Times New Roman" w:cs="Times New Roman"/>
        </w:rPr>
        <w:t>3</w:t>
      </w:r>
      <w:bookmarkEnd w:id="0"/>
      <w:r>
        <w:rPr>
          <w:rFonts w:ascii="Times New Roman" w:hAnsi="Times New Roman" w:cs="Times New Roman"/>
        </w:rPr>
        <w:t>, 2020</w:t>
      </w:r>
    </w:p>
    <w:p w14:paraId="524955FA" w14:textId="1C90245D" w:rsidR="00BE2509" w:rsidRDefault="005D6D9A" w:rsidP="0070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 to: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Governor Pritzker</w:t>
      </w:r>
    </w:p>
    <w:p w14:paraId="2A3B3632" w14:textId="07DF4CC0" w:rsidR="005D6D9A" w:rsidRDefault="005D6D9A" w:rsidP="0070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Legislative Leaders</w:t>
      </w:r>
    </w:p>
    <w:p w14:paraId="69EA4C9B" w14:textId="77777777" w:rsidR="00BE2509" w:rsidRDefault="00BE2509" w:rsidP="00703712">
      <w:pPr>
        <w:rPr>
          <w:rFonts w:ascii="Times New Roman" w:hAnsi="Times New Roman" w:cs="Times New Roman"/>
        </w:rPr>
      </w:pPr>
    </w:p>
    <w:p w14:paraId="4ADD04B1" w14:textId="54E17FA2" w:rsidR="007C2C34" w:rsidRPr="00DF2329" w:rsidRDefault="00703712" w:rsidP="00703712">
      <w:pPr>
        <w:rPr>
          <w:rFonts w:ascii="Times New Roman" w:hAnsi="Times New Roman" w:cs="Times New Roman"/>
        </w:rPr>
      </w:pPr>
      <w:r w:rsidRPr="00DF2329">
        <w:rPr>
          <w:rFonts w:ascii="Times New Roman" w:hAnsi="Times New Roman" w:cs="Times New Roman"/>
        </w:rPr>
        <w:t>We are</w:t>
      </w:r>
      <w:r w:rsidRPr="00703712">
        <w:rPr>
          <w:rFonts w:ascii="Times New Roman" w:hAnsi="Times New Roman" w:cs="Times New Roman"/>
        </w:rPr>
        <w:t xml:space="preserve"> writing </w:t>
      </w:r>
      <w:r w:rsidRPr="00DF2329">
        <w:rPr>
          <w:rFonts w:ascii="Times New Roman" w:hAnsi="Times New Roman" w:cs="Times New Roman"/>
        </w:rPr>
        <w:t xml:space="preserve">to </w:t>
      </w:r>
      <w:r w:rsidR="00E17D59">
        <w:rPr>
          <w:rFonts w:ascii="Times New Roman" w:hAnsi="Times New Roman" w:cs="Times New Roman"/>
        </w:rPr>
        <w:t xml:space="preserve">make you aware of </w:t>
      </w:r>
      <w:r w:rsidRPr="00DF2329">
        <w:rPr>
          <w:rFonts w:ascii="Times New Roman" w:hAnsi="Times New Roman" w:cs="Times New Roman"/>
        </w:rPr>
        <w:t xml:space="preserve">a </w:t>
      </w:r>
      <w:r w:rsidR="007C2C34" w:rsidRPr="00DF2329">
        <w:rPr>
          <w:rFonts w:ascii="Times New Roman" w:hAnsi="Times New Roman" w:cs="Times New Roman"/>
        </w:rPr>
        <w:t xml:space="preserve">statewide, immediate </w:t>
      </w:r>
      <w:r w:rsidRPr="00DF2329">
        <w:rPr>
          <w:rFonts w:ascii="Times New Roman" w:hAnsi="Times New Roman" w:cs="Times New Roman"/>
        </w:rPr>
        <w:t xml:space="preserve">crisis in funding for training of </w:t>
      </w:r>
      <w:r w:rsidR="007C2C34" w:rsidRPr="00DF2329">
        <w:rPr>
          <w:rFonts w:ascii="Times New Roman" w:hAnsi="Times New Roman" w:cs="Times New Roman"/>
        </w:rPr>
        <w:t>law enforcement</w:t>
      </w:r>
      <w:r w:rsidRPr="00DF2329">
        <w:rPr>
          <w:rFonts w:ascii="Times New Roman" w:hAnsi="Times New Roman" w:cs="Times New Roman"/>
        </w:rPr>
        <w:t xml:space="preserve"> officers and </w:t>
      </w:r>
      <w:r w:rsidRPr="00703712">
        <w:rPr>
          <w:rFonts w:ascii="Times New Roman" w:hAnsi="Times New Roman" w:cs="Times New Roman"/>
        </w:rPr>
        <w:t>to seek your support for a</w:t>
      </w:r>
      <w:r w:rsidR="00E17D59">
        <w:rPr>
          <w:rFonts w:ascii="Times New Roman" w:hAnsi="Times New Roman" w:cs="Times New Roman"/>
        </w:rPr>
        <w:t>n immediate</w:t>
      </w:r>
      <w:r w:rsidRPr="00703712">
        <w:rPr>
          <w:rFonts w:ascii="Times New Roman" w:hAnsi="Times New Roman" w:cs="Times New Roman"/>
        </w:rPr>
        <w:t xml:space="preserve"> supplemental appropriation</w:t>
      </w:r>
      <w:r w:rsidR="00E17D59">
        <w:rPr>
          <w:rFonts w:ascii="Times New Roman" w:hAnsi="Times New Roman" w:cs="Times New Roman"/>
        </w:rPr>
        <w:t>.</w:t>
      </w:r>
      <w:r w:rsidR="007C2C34" w:rsidRPr="00DF2329">
        <w:rPr>
          <w:rFonts w:ascii="Times New Roman" w:hAnsi="Times New Roman" w:cs="Times New Roman"/>
        </w:rPr>
        <w:t xml:space="preserve"> </w:t>
      </w:r>
    </w:p>
    <w:p w14:paraId="52FAFA6B" w14:textId="65C16213" w:rsidR="00407923" w:rsidRDefault="007C2C34" w:rsidP="007C2C34">
      <w:pPr>
        <w:rPr>
          <w:rFonts w:ascii="Times New Roman" w:hAnsi="Times New Roman" w:cs="Times New Roman"/>
        </w:rPr>
      </w:pPr>
      <w:r w:rsidRPr="00703712">
        <w:rPr>
          <w:rFonts w:ascii="Times New Roman" w:hAnsi="Times New Roman" w:cs="Times New Roman"/>
        </w:rPr>
        <w:t>The background is this: The sole source of training funding for the Illinois Law Enforcement Training and Standards Board (</w:t>
      </w:r>
      <w:r w:rsidR="00E17D59">
        <w:rPr>
          <w:rFonts w:ascii="Times New Roman" w:hAnsi="Times New Roman" w:cs="Times New Roman"/>
        </w:rPr>
        <w:t>ILETSB</w:t>
      </w:r>
      <w:r w:rsidRPr="00703712">
        <w:rPr>
          <w:rFonts w:ascii="Times New Roman" w:hAnsi="Times New Roman" w:cs="Times New Roman"/>
        </w:rPr>
        <w:t>)</w:t>
      </w:r>
      <w:r w:rsidRPr="00DF2329">
        <w:rPr>
          <w:rFonts w:ascii="Times New Roman" w:hAnsi="Times New Roman" w:cs="Times New Roman"/>
        </w:rPr>
        <w:t xml:space="preserve"> </w:t>
      </w:r>
      <w:r w:rsidRPr="00703712">
        <w:rPr>
          <w:rFonts w:ascii="Times New Roman" w:hAnsi="Times New Roman" w:cs="Times New Roman"/>
        </w:rPr>
        <w:t xml:space="preserve">is revenue from the Illinois Traffic &amp; Criminal Conviction Surcharge Fund (TACCSF). </w:t>
      </w:r>
      <w:r w:rsidR="00407923">
        <w:rPr>
          <w:rFonts w:ascii="Times New Roman" w:hAnsi="Times New Roman" w:cs="Times New Roman"/>
        </w:rPr>
        <w:t xml:space="preserve">In other words, </w:t>
      </w:r>
      <w:r w:rsidR="00E549C0">
        <w:rPr>
          <w:rFonts w:ascii="Times New Roman" w:hAnsi="Times New Roman" w:cs="Times New Roman"/>
        </w:rPr>
        <w:t>the revenue</w:t>
      </w:r>
      <w:r w:rsidR="00407923">
        <w:rPr>
          <w:rFonts w:ascii="Times New Roman" w:hAnsi="Times New Roman" w:cs="Times New Roman"/>
        </w:rPr>
        <w:t xml:space="preserve"> on every traffic ticket provides some funding for police training. </w:t>
      </w:r>
      <w:r w:rsidR="00E17D59">
        <w:rPr>
          <w:rFonts w:ascii="Times New Roman" w:hAnsi="Times New Roman" w:cs="Times New Roman"/>
        </w:rPr>
        <w:t xml:space="preserve">In 2018 the General Assembly </w:t>
      </w:r>
      <w:r w:rsidR="00B365F2">
        <w:rPr>
          <w:rFonts w:ascii="Times New Roman" w:hAnsi="Times New Roman" w:cs="Times New Roman"/>
        </w:rPr>
        <w:t>passed</w:t>
      </w:r>
      <w:r w:rsidR="00E17D59">
        <w:rPr>
          <w:rFonts w:ascii="Times New Roman" w:hAnsi="Times New Roman" w:cs="Times New Roman"/>
        </w:rPr>
        <w:t>, the</w:t>
      </w:r>
      <w:r w:rsidRPr="00703712">
        <w:rPr>
          <w:rFonts w:ascii="Times New Roman" w:hAnsi="Times New Roman" w:cs="Times New Roman"/>
        </w:rPr>
        <w:t xml:space="preserve"> </w:t>
      </w:r>
      <w:r w:rsidR="00E17D59">
        <w:rPr>
          <w:rFonts w:ascii="Times New Roman" w:hAnsi="Times New Roman" w:cs="Times New Roman"/>
        </w:rPr>
        <w:t>Fee Reform Act, HB 4594,</w:t>
      </w:r>
      <w:r w:rsidRPr="00703712">
        <w:rPr>
          <w:rFonts w:ascii="Times New Roman" w:hAnsi="Times New Roman" w:cs="Times New Roman"/>
        </w:rPr>
        <w:t xml:space="preserve"> which became effective July 1, 2019</w:t>
      </w:r>
      <w:r w:rsidR="00E17D59">
        <w:rPr>
          <w:rFonts w:ascii="Times New Roman" w:hAnsi="Times New Roman" w:cs="Times New Roman"/>
        </w:rPr>
        <w:t>.  This bill provided a new fee structure assessment process</w:t>
      </w:r>
      <w:r w:rsidR="00B365F2">
        <w:rPr>
          <w:rFonts w:ascii="Times New Roman" w:hAnsi="Times New Roman" w:cs="Times New Roman"/>
        </w:rPr>
        <w:t>,</w:t>
      </w:r>
      <w:r w:rsidR="00E17D59">
        <w:rPr>
          <w:rFonts w:ascii="Times New Roman" w:hAnsi="Times New Roman" w:cs="Times New Roman"/>
        </w:rPr>
        <w:t xml:space="preserve"> and</w:t>
      </w:r>
      <w:r w:rsidR="00E549C0">
        <w:rPr>
          <w:rFonts w:ascii="Times New Roman" w:hAnsi="Times New Roman" w:cs="Times New Roman"/>
        </w:rPr>
        <w:t xml:space="preserve"> </w:t>
      </w:r>
      <w:r w:rsidR="00B365F2">
        <w:rPr>
          <w:rFonts w:ascii="Times New Roman" w:hAnsi="Times New Roman" w:cs="Times New Roman"/>
        </w:rPr>
        <w:t xml:space="preserve">gave </w:t>
      </w:r>
      <w:r w:rsidRPr="00703712">
        <w:rPr>
          <w:rFonts w:ascii="Times New Roman" w:hAnsi="Times New Roman" w:cs="Times New Roman"/>
        </w:rPr>
        <w:t xml:space="preserve">judges the authority to waive fee assessments on traffic convictions. </w:t>
      </w:r>
      <w:r w:rsidR="00E17D59">
        <w:rPr>
          <w:rFonts w:ascii="Times New Roman" w:hAnsi="Times New Roman" w:cs="Times New Roman"/>
        </w:rPr>
        <w:t xml:space="preserve">As a result of this </w:t>
      </w:r>
      <w:r w:rsidRPr="00703712">
        <w:rPr>
          <w:rFonts w:ascii="Times New Roman" w:hAnsi="Times New Roman" w:cs="Times New Roman"/>
        </w:rPr>
        <w:t>revised fine structure,</w:t>
      </w:r>
      <w:r w:rsidR="00E17D59">
        <w:rPr>
          <w:rFonts w:ascii="Times New Roman" w:hAnsi="Times New Roman" w:cs="Times New Roman"/>
        </w:rPr>
        <w:t xml:space="preserve"> ILETSB’s</w:t>
      </w:r>
      <w:r w:rsidRPr="00703712">
        <w:rPr>
          <w:rFonts w:ascii="Times New Roman" w:hAnsi="Times New Roman" w:cs="Times New Roman"/>
        </w:rPr>
        <w:t xml:space="preserve"> sole source of revenue is down 16% this fiscal year, and the gap appears to be widening, as the last two monthly contributions were down 36% and 56%, respectively, from the prior year’s figures.</w:t>
      </w:r>
      <w:r w:rsidR="00407923" w:rsidRPr="00703712">
        <w:rPr>
          <w:rFonts w:ascii="Times New Roman" w:hAnsi="Times New Roman" w:cs="Times New Roman"/>
        </w:rPr>
        <w:t xml:space="preserve"> </w:t>
      </w:r>
    </w:p>
    <w:p w14:paraId="320671AB" w14:textId="2409FD4B" w:rsidR="007C2C34" w:rsidRPr="00DF2329" w:rsidRDefault="00E17D59" w:rsidP="007C2C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</w:t>
      </w:r>
      <w:r w:rsidR="00407923" w:rsidRPr="00DF2329">
        <w:rPr>
          <w:rFonts w:ascii="Times New Roman" w:hAnsi="Times New Roman" w:cs="Times New Roman"/>
        </w:rPr>
        <w:t xml:space="preserve">result </w:t>
      </w:r>
      <w:r>
        <w:rPr>
          <w:rFonts w:ascii="Times New Roman" w:hAnsi="Times New Roman" w:cs="Times New Roman"/>
        </w:rPr>
        <w:t>of this decrease in revenue</w:t>
      </w:r>
      <w:r w:rsidR="00B365F2">
        <w:rPr>
          <w:rFonts w:ascii="Times New Roman" w:hAnsi="Times New Roman" w:cs="Times New Roman"/>
        </w:rPr>
        <w:t>,</w:t>
      </w:r>
      <w:r w:rsidR="00407923" w:rsidRPr="00DF2329">
        <w:rPr>
          <w:rFonts w:ascii="Times New Roman" w:hAnsi="Times New Roman" w:cs="Times New Roman"/>
        </w:rPr>
        <w:t xml:space="preserve"> officers are unable to get all of the training that is mandated by the state and that we want </w:t>
      </w:r>
      <w:r w:rsidR="00407923">
        <w:rPr>
          <w:rFonts w:ascii="Times New Roman" w:hAnsi="Times New Roman" w:cs="Times New Roman"/>
        </w:rPr>
        <w:t xml:space="preserve">them </w:t>
      </w:r>
      <w:r w:rsidR="00407923" w:rsidRPr="00DF2329">
        <w:rPr>
          <w:rFonts w:ascii="Times New Roman" w:hAnsi="Times New Roman" w:cs="Times New Roman"/>
        </w:rPr>
        <w:t xml:space="preserve">to have so that they can be better trained guardians of our communities. </w:t>
      </w:r>
      <w:r w:rsidR="00F024D7">
        <w:rPr>
          <w:rFonts w:ascii="Times New Roman" w:hAnsi="Times New Roman" w:cs="Times New Roman"/>
        </w:rPr>
        <w:t xml:space="preserve">Classes are already being cancelled this year. </w:t>
      </w:r>
      <w:r w:rsidR="00407923" w:rsidRPr="00DF2329">
        <w:rPr>
          <w:rFonts w:ascii="Times New Roman" w:hAnsi="Times New Roman" w:cs="Times New Roman"/>
        </w:rPr>
        <w:t>That is why we call it a crisis.</w:t>
      </w:r>
    </w:p>
    <w:p w14:paraId="641CD547" w14:textId="6B73AA1B" w:rsidR="00CF09CB" w:rsidRPr="00DF2329" w:rsidRDefault="00F024D7" w:rsidP="00CF0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little more background: </w:t>
      </w:r>
      <w:r w:rsidR="00CF09CB" w:rsidRPr="00DF2329">
        <w:rPr>
          <w:rFonts w:ascii="Times New Roman" w:hAnsi="Times New Roman" w:cs="Times New Roman"/>
        </w:rPr>
        <w:t xml:space="preserve">In a process that has worked well since the 1990s, </w:t>
      </w:r>
      <w:r w:rsidR="00E17D59">
        <w:rPr>
          <w:rFonts w:ascii="Times New Roman" w:hAnsi="Times New Roman" w:cs="Times New Roman"/>
        </w:rPr>
        <w:t>ILETSB</w:t>
      </w:r>
      <w:r w:rsidR="00CF09CB" w:rsidRPr="00DF2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receives the surcharge money and </w:t>
      </w:r>
      <w:r w:rsidR="00CF09CB" w:rsidRPr="00DF2329">
        <w:rPr>
          <w:rFonts w:ascii="Times New Roman" w:hAnsi="Times New Roman" w:cs="Times New Roman"/>
        </w:rPr>
        <w:t xml:space="preserve">distributes </w:t>
      </w:r>
      <w:r>
        <w:rPr>
          <w:rFonts w:ascii="Times New Roman" w:hAnsi="Times New Roman" w:cs="Times New Roman"/>
        </w:rPr>
        <w:t>it</w:t>
      </w:r>
      <w:r w:rsidR="00CF09CB" w:rsidRPr="00DF2329">
        <w:rPr>
          <w:rFonts w:ascii="Times New Roman" w:hAnsi="Times New Roman" w:cs="Times New Roman"/>
        </w:rPr>
        <w:t xml:space="preserve"> to 15 regional Mobile Training Units that cover every part of the </w:t>
      </w:r>
      <w:r w:rsidR="00B365F2">
        <w:rPr>
          <w:rFonts w:ascii="Times New Roman" w:hAnsi="Times New Roman" w:cs="Times New Roman"/>
        </w:rPr>
        <w:t>s</w:t>
      </w:r>
      <w:r w:rsidR="00CF09CB" w:rsidRPr="00DF2329">
        <w:rPr>
          <w:rFonts w:ascii="Times New Roman" w:hAnsi="Times New Roman" w:cs="Times New Roman"/>
        </w:rPr>
        <w:t>tate</w:t>
      </w:r>
      <w:r w:rsidR="00E17D59">
        <w:rPr>
          <w:rFonts w:ascii="Times New Roman" w:hAnsi="Times New Roman" w:cs="Times New Roman"/>
        </w:rPr>
        <w:t xml:space="preserve"> to provide much of this mandated training</w:t>
      </w:r>
      <w:r w:rsidR="00CF09CB" w:rsidRPr="00DF2329">
        <w:rPr>
          <w:rFonts w:ascii="Times New Roman" w:hAnsi="Times New Roman" w:cs="Times New Roman"/>
        </w:rPr>
        <w:t xml:space="preserve">. That amounts to about $5.5 million per year. Mobile Training Units also receive modest membership dues from nearly every local police department and </w:t>
      </w:r>
      <w:r w:rsidR="00E549C0" w:rsidRPr="00DF2329">
        <w:rPr>
          <w:rFonts w:ascii="Times New Roman" w:hAnsi="Times New Roman" w:cs="Times New Roman"/>
        </w:rPr>
        <w:t xml:space="preserve">sheriff’s </w:t>
      </w:r>
      <w:r w:rsidR="00E549C0">
        <w:rPr>
          <w:rFonts w:ascii="Times New Roman" w:hAnsi="Times New Roman" w:cs="Times New Roman"/>
        </w:rPr>
        <w:t>office</w:t>
      </w:r>
      <w:r w:rsidR="00CF09CB" w:rsidRPr="00DF2329">
        <w:rPr>
          <w:rFonts w:ascii="Times New Roman" w:hAnsi="Times New Roman" w:cs="Times New Roman"/>
        </w:rPr>
        <w:t xml:space="preserve">, many of which </w:t>
      </w:r>
      <w:r w:rsidR="00E17D59">
        <w:rPr>
          <w:rFonts w:ascii="Times New Roman" w:hAnsi="Times New Roman" w:cs="Times New Roman"/>
        </w:rPr>
        <w:t>sole</w:t>
      </w:r>
      <w:r w:rsidR="00B365F2">
        <w:rPr>
          <w:rFonts w:ascii="Times New Roman" w:hAnsi="Times New Roman" w:cs="Times New Roman"/>
        </w:rPr>
        <w:t>l</w:t>
      </w:r>
      <w:r w:rsidR="00E17D59">
        <w:rPr>
          <w:rFonts w:ascii="Times New Roman" w:hAnsi="Times New Roman" w:cs="Times New Roman"/>
        </w:rPr>
        <w:t xml:space="preserve">y </w:t>
      </w:r>
      <w:r w:rsidR="00CF09CB" w:rsidRPr="00DF2329">
        <w:rPr>
          <w:rFonts w:ascii="Times New Roman" w:hAnsi="Times New Roman" w:cs="Times New Roman"/>
        </w:rPr>
        <w:t xml:space="preserve">rely on the </w:t>
      </w:r>
      <w:r>
        <w:rPr>
          <w:rFonts w:ascii="Times New Roman" w:hAnsi="Times New Roman" w:cs="Times New Roman"/>
        </w:rPr>
        <w:t>Mobile Teams</w:t>
      </w:r>
      <w:r w:rsidR="00CF09CB" w:rsidRPr="00DF2329">
        <w:rPr>
          <w:rFonts w:ascii="Times New Roman" w:hAnsi="Times New Roman" w:cs="Times New Roman"/>
        </w:rPr>
        <w:t xml:space="preserve"> to provide training for all of their officers. In Fiscal Year 2018, the Mobile Teams provided 41,824 hours of instruction to 143,288 officers for a total of 769,188 man-hours of training. This has been efficient and effective.</w:t>
      </w:r>
    </w:p>
    <w:p w14:paraId="5C8C8254" w14:textId="4F51C7B7" w:rsidR="00CF09CB" w:rsidRPr="00DF2329" w:rsidRDefault="00CF09CB" w:rsidP="00CF09CB">
      <w:pPr>
        <w:rPr>
          <w:rFonts w:ascii="Times New Roman" w:hAnsi="Times New Roman" w:cs="Times New Roman"/>
        </w:rPr>
      </w:pPr>
      <w:r w:rsidRPr="00DF2329">
        <w:rPr>
          <w:rFonts w:ascii="Times New Roman" w:hAnsi="Times New Roman" w:cs="Times New Roman"/>
        </w:rPr>
        <w:t xml:space="preserve">With the decline in surcharge money since last July, </w:t>
      </w:r>
      <w:r w:rsidR="00F024D7">
        <w:rPr>
          <w:rFonts w:ascii="Times New Roman" w:hAnsi="Times New Roman" w:cs="Times New Roman"/>
        </w:rPr>
        <w:t xml:space="preserve">however, </w:t>
      </w:r>
      <w:r w:rsidRPr="00DF2329">
        <w:rPr>
          <w:rFonts w:ascii="Times New Roman" w:hAnsi="Times New Roman" w:cs="Times New Roman"/>
        </w:rPr>
        <w:t xml:space="preserve">the Mobile Teams are now </w:t>
      </w:r>
      <w:r w:rsidRPr="00DF2329">
        <w:rPr>
          <w:rFonts w:ascii="Times New Roman" w:hAnsi="Times New Roman" w:cs="Times New Roman"/>
          <w:u w:val="single"/>
        </w:rPr>
        <w:t>cancelling classes and have been asked to consider plans to shut down</w:t>
      </w:r>
      <w:r w:rsidRPr="00DF2329">
        <w:rPr>
          <w:rFonts w:ascii="Times New Roman" w:hAnsi="Times New Roman" w:cs="Times New Roman"/>
        </w:rPr>
        <w:t xml:space="preserve"> due to the shortage of funding. It should not come to this</w:t>
      </w:r>
      <w:r w:rsidR="00E549C0">
        <w:rPr>
          <w:rFonts w:ascii="Times New Roman" w:hAnsi="Times New Roman" w:cs="Times New Roman"/>
        </w:rPr>
        <w:t>,</w:t>
      </w:r>
      <w:r w:rsidR="00E17D59">
        <w:rPr>
          <w:rFonts w:ascii="Times New Roman" w:hAnsi="Times New Roman" w:cs="Times New Roman"/>
        </w:rPr>
        <w:t xml:space="preserve"> and we believe it deserves immediate attention.</w:t>
      </w:r>
    </w:p>
    <w:p w14:paraId="1BBB5573" w14:textId="6AF096E7" w:rsidR="00CF09CB" w:rsidRPr="00DF2329" w:rsidRDefault="00E17D59" w:rsidP="00CF09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Obviously, this situation</w:t>
      </w:r>
      <w:r w:rsidR="00CF09CB" w:rsidRPr="00DF2329">
        <w:rPr>
          <w:rFonts w:ascii="Times New Roman" w:hAnsi="Times New Roman" w:cs="Times New Roman"/>
        </w:rPr>
        <w:t xml:space="preserve"> makes no sense, given the fact that the State of Illinois and Illinois General Assembly want officers to receive even more training. In 2016, the new Police and Community Relations </w:t>
      </w:r>
      <w:r w:rsidR="009519B3">
        <w:rPr>
          <w:rFonts w:ascii="Times New Roman" w:hAnsi="Times New Roman" w:cs="Times New Roman"/>
        </w:rPr>
        <w:t xml:space="preserve">Improvement </w:t>
      </w:r>
      <w:r w:rsidR="00CF09CB" w:rsidRPr="00DF2329">
        <w:rPr>
          <w:rFonts w:ascii="Times New Roman" w:hAnsi="Times New Roman" w:cs="Times New Roman"/>
        </w:rPr>
        <w:t>Act required</w:t>
      </w:r>
      <w:r w:rsidR="00A87AA1">
        <w:rPr>
          <w:rFonts w:ascii="Times New Roman" w:hAnsi="Times New Roman" w:cs="Times New Roman"/>
        </w:rPr>
        <w:t xml:space="preserve"> law</w:t>
      </w:r>
      <w:r w:rsidR="00CF09CB" w:rsidRPr="00DF2329">
        <w:rPr>
          <w:rFonts w:ascii="Times New Roman" w:hAnsi="Times New Roman" w:cs="Times New Roman"/>
        </w:rPr>
        <w:t xml:space="preserve"> enforcement to receive training in seven different mandated topics: Use of Force, Law</w:t>
      </w:r>
      <w:r w:rsidR="00B25B0E" w:rsidRPr="00DF2329">
        <w:rPr>
          <w:rFonts w:ascii="Times New Roman" w:hAnsi="Times New Roman" w:cs="Times New Roman"/>
        </w:rPr>
        <w:t xml:space="preserve"> Up</w:t>
      </w:r>
      <w:r w:rsidR="00CF09CB" w:rsidRPr="00DF2329">
        <w:rPr>
          <w:rFonts w:ascii="Times New Roman" w:hAnsi="Times New Roman" w:cs="Times New Roman"/>
        </w:rPr>
        <w:t>dates, Civil Rights, Cultural Competency, Constitutional Law, Procedural Justice</w:t>
      </w:r>
      <w:r w:rsidR="00B25B0E" w:rsidRPr="00DF2329">
        <w:rPr>
          <w:rFonts w:ascii="Times New Roman" w:hAnsi="Times New Roman" w:cs="Times New Roman"/>
        </w:rPr>
        <w:t>,</w:t>
      </w:r>
      <w:r w:rsidR="00CF09CB" w:rsidRPr="00DF2329">
        <w:rPr>
          <w:rFonts w:ascii="Times New Roman" w:hAnsi="Times New Roman" w:cs="Times New Roman"/>
        </w:rPr>
        <w:t xml:space="preserve"> and Human </w:t>
      </w:r>
      <w:r w:rsidR="00B25B0E" w:rsidRPr="00DF2329">
        <w:rPr>
          <w:rFonts w:ascii="Times New Roman" w:hAnsi="Times New Roman" w:cs="Times New Roman"/>
        </w:rPr>
        <w:t>R</w:t>
      </w:r>
      <w:r w:rsidR="00CF09CB" w:rsidRPr="00DF2329">
        <w:rPr>
          <w:rFonts w:ascii="Times New Roman" w:hAnsi="Times New Roman" w:cs="Times New Roman"/>
        </w:rPr>
        <w:t>ights.</w:t>
      </w:r>
      <w:r w:rsidR="00B25B0E" w:rsidRPr="00DF2329">
        <w:rPr>
          <w:rFonts w:ascii="Times New Roman" w:hAnsi="Times New Roman" w:cs="Times New Roman"/>
        </w:rPr>
        <w:t xml:space="preserve"> </w:t>
      </w:r>
      <w:r w:rsidR="00B13DE7">
        <w:rPr>
          <w:rFonts w:ascii="Times New Roman" w:hAnsi="Times New Roman" w:cs="Times New Roman"/>
        </w:rPr>
        <w:t>A</w:t>
      </w:r>
      <w:r w:rsidR="00CF09CB" w:rsidRPr="00CF09CB">
        <w:rPr>
          <w:rFonts w:ascii="Times New Roman" w:hAnsi="Times New Roman" w:cs="Times New Roman"/>
        </w:rPr>
        <w:t xml:space="preserve">dditional mandates </w:t>
      </w:r>
      <w:r w:rsidR="00B13DE7">
        <w:rPr>
          <w:rFonts w:ascii="Times New Roman" w:hAnsi="Times New Roman" w:cs="Times New Roman"/>
        </w:rPr>
        <w:t xml:space="preserve">have also been codified in the last </w:t>
      </w:r>
      <w:r w:rsidR="00B365F2">
        <w:rPr>
          <w:rFonts w:ascii="Times New Roman" w:hAnsi="Times New Roman" w:cs="Times New Roman"/>
        </w:rPr>
        <w:t>three</w:t>
      </w:r>
      <w:r w:rsidR="00B13DE7">
        <w:rPr>
          <w:rFonts w:ascii="Times New Roman" w:hAnsi="Times New Roman" w:cs="Times New Roman"/>
        </w:rPr>
        <w:t xml:space="preserve"> years that </w:t>
      </w:r>
      <w:r w:rsidR="00CF09CB" w:rsidRPr="00CF09CB">
        <w:rPr>
          <w:rFonts w:ascii="Times New Roman" w:hAnsi="Times New Roman" w:cs="Times New Roman"/>
        </w:rPr>
        <w:t xml:space="preserve">include </w:t>
      </w:r>
      <w:r w:rsidR="00B25B0E" w:rsidRPr="00DF2329">
        <w:rPr>
          <w:rFonts w:ascii="Times New Roman" w:hAnsi="Times New Roman" w:cs="Times New Roman"/>
        </w:rPr>
        <w:t xml:space="preserve">training </w:t>
      </w:r>
      <w:r w:rsidR="00B25B0E" w:rsidRPr="00DF2329">
        <w:rPr>
          <w:rFonts w:ascii="Times New Roman" w:hAnsi="Times New Roman" w:cs="Times New Roman"/>
        </w:rPr>
        <w:lastRenderedPageBreak/>
        <w:t xml:space="preserve">on </w:t>
      </w:r>
      <w:r w:rsidR="00CF09CB" w:rsidRPr="00CF09CB">
        <w:rPr>
          <w:rFonts w:ascii="Times New Roman" w:hAnsi="Times New Roman" w:cs="Times New Roman"/>
        </w:rPr>
        <w:t>Sexual Assaul</w:t>
      </w:r>
      <w:r w:rsidR="00DF2329" w:rsidRPr="00DF2329">
        <w:rPr>
          <w:rFonts w:ascii="Times New Roman" w:hAnsi="Times New Roman" w:cs="Times New Roman"/>
        </w:rPr>
        <w:t>t</w:t>
      </w:r>
      <w:r w:rsidR="00CF09CB" w:rsidRPr="00CF09CB">
        <w:rPr>
          <w:rFonts w:ascii="Times New Roman" w:hAnsi="Times New Roman" w:cs="Times New Roman"/>
        </w:rPr>
        <w:t xml:space="preserve"> Trauma</w:t>
      </w:r>
      <w:r w:rsidR="00B25B0E" w:rsidRPr="00DF2329">
        <w:rPr>
          <w:rFonts w:ascii="Times New Roman" w:hAnsi="Times New Roman" w:cs="Times New Roman"/>
        </w:rPr>
        <w:t>-</w:t>
      </w:r>
      <w:r w:rsidR="00CF09CB" w:rsidRPr="00CF09CB">
        <w:rPr>
          <w:rFonts w:ascii="Times New Roman" w:hAnsi="Times New Roman" w:cs="Times New Roman"/>
        </w:rPr>
        <w:t>Informed Response, Mental Health Awareness, Reporting of Child Abuse</w:t>
      </w:r>
      <w:r w:rsidR="00B25B0E" w:rsidRPr="00DF2329">
        <w:rPr>
          <w:rFonts w:ascii="Times New Roman" w:hAnsi="Times New Roman" w:cs="Times New Roman"/>
        </w:rPr>
        <w:t>,</w:t>
      </w:r>
      <w:r w:rsidR="00CF09CB" w:rsidRPr="00CF09CB">
        <w:rPr>
          <w:rFonts w:ascii="Times New Roman" w:hAnsi="Times New Roman" w:cs="Times New Roman"/>
        </w:rPr>
        <w:t xml:space="preserve"> and Officer Wellness.</w:t>
      </w:r>
    </w:p>
    <w:p w14:paraId="2D7FCD6F" w14:textId="1EF4E1F6" w:rsidR="00DF2329" w:rsidRPr="009519B3" w:rsidRDefault="00DF2329" w:rsidP="00CF09CB">
      <w:pPr>
        <w:rPr>
          <w:rFonts w:ascii="Times New Roman" w:hAnsi="Times New Roman" w:cs="Times New Roman"/>
        </w:rPr>
      </w:pPr>
      <w:r w:rsidRPr="00DF2329">
        <w:rPr>
          <w:rFonts w:ascii="Times New Roman" w:hAnsi="Times New Roman" w:cs="Times New Roman"/>
        </w:rPr>
        <w:t>No additional funding has been provided to address any of those eleven mandates.</w:t>
      </w:r>
      <w:r w:rsidR="009519B3">
        <w:rPr>
          <w:rFonts w:ascii="Times New Roman" w:hAnsi="Times New Roman" w:cs="Times New Roman"/>
        </w:rPr>
        <w:t xml:space="preserve"> </w:t>
      </w:r>
      <w:r w:rsidRPr="00DF2329">
        <w:rPr>
          <w:rFonts w:ascii="Times New Roman" w:hAnsi="Times New Roman" w:cs="Times New Roman"/>
          <w:u w:val="single"/>
        </w:rPr>
        <w:t xml:space="preserve">We all want </w:t>
      </w:r>
      <w:r w:rsidR="009519B3">
        <w:rPr>
          <w:rFonts w:ascii="Times New Roman" w:hAnsi="Times New Roman" w:cs="Times New Roman"/>
          <w:u w:val="single"/>
        </w:rPr>
        <w:t xml:space="preserve">our officers to be </w:t>
      </w:r>
      <w:r w:rsidRPr="00DF2329">
        <w:rPr>
          <w:rFonts w:ascii="Times New Roman" w:hAnsi="Times New Roman" w:cs="Times New Roman"/>
          <w:u w:val="single"/>
        </w:rPr>
        <w:t xml:space="preserve">highly trained </w:t>
      </w:r>
      <w:r w:rsidR="009519B3">
        <w:rPr>
          <w:rFonts w:ascii="Times New Roman" w:hAnsi="Times New Roman" w:cs="Times New Roman"/>
          <w:u w:val="single"/>
        </w:rPr>
        <w:t>in order</w:t>
      </w:r>
      <w:r w:rsidRPr="00DF2329">
        <w:rPr>
          <w:rFonts w:ascii="Times New Roman" w:hAnsi="Times New Roman" w:cs="Times New Roman"/>
          <w:u w:val="single"/>
        </w:rPr>
        <w:t xml:space="preserve"> to respond to the complexities of society, but </w:t>
      </w:r>
      <w:r w:rsidR="00B13DE7">
        <w:rPr>
          <w:rFonts w:ascii="Times New Roman" w:hAnsi="Times New Roman" w:cs="Times New Roman"/>
          <w:u w:val="single"/>
        </w:rPr>
        <w:t>we have to provide the financial resources it requires to do so</w:t>
      </w:r>
      <w:r w:rsidR="009519B3">
        <w:rPr>
          <w:rFonts w:ascii="Times New Roman" w:hAnsi="Times New Roman" w:cs="Times New Roman"/>
        </w:rPr>
        <w:t>.</w:t>
      </w:r>
    </w:p>
    <w:p w14:paraId="40C3C865" w14:textId="156DB285" w:rsidR="00DF2329" w:rsidRDefault="00B13DE7" w:rsidP="00DF23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</w:t>
      </w:r>
      <w:r w:rsidR="00E549C0">
        <w:rPr>
          <w:rFonts w:ascii="Times New Roman" w:hAnsi="Times New Roman" w:cs="Times New Roman"/>
        </w:rPr>
        <w:t>the funding</w:t>
      </w:r>
      <w:r w:rsidR="00DF2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impact </w:t>
      </w:r>
      <w:r w:rsidR="00DF2329">
        <w:rPr>
          <w:rFonts w:ascii="Times New Roman" w:hAnsi="Times New Roman" w:cs="Times New Roman"/>
        </w:rPr>
        <w:t xml:space="preserve">for Mobile Training Units, the police academies around the state that provide basic training for new officers are </w:t>
      </w:r>
      <w:r w:rsidR="009519B3">
        <w:rPr>
          <w:rFonts w:ascii="Times New Roman" w:hAnsi="Times New Roman" w:cs="Times New Roman"/>
        </w:rPr>
        <w:t xml:space="preserve">not being paid </w:t>
      </w:r>
      <w:r>
        <w:rPr>
          <w:rFonts w:ascii="Times New Roman" w:hAnsi="Times New Roman" w:cs="Times New Roman"/>
        </w:rPr>
        <w:t xml:space="preserve">by ILETSB </w:t>
      </w:r>
      <w:r w:rsidR="009519B3">
        <w:rPr>
          <w:rFonts w:ascii="Times New Roman" w:hAnsi="Times New Roman" w:cs="Times New Roman"/>
        </w:rPr>
        <w:t>for this important service</w:t>
      </w:r>
      <w:r w:rsidR="00DF232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Consequently, those academies</w:t>
      </w:r>
      <w:r w:rsidR="00DF2329">
        <w:rPr>
          <w:rFonts w:ascii="Times New Roman" w:hAnsi="Times New Roman" w:cs="Times New Roman"/>
        </w:rPr>
        <w:t xml:space="preserve"> are now requiring local municipalities and counties to pay academy costs up front for every recruit – nearly $6,000 per officer</w:t>
      </w:r>
      <w:r>
        <w:rPr>
          <w:rFonts w:ascii="Times New Roman" w:hAnsi="Times New Roman" w:cs="Times New Roman"/>
        </w:rPr>
        <w:t xml:space="preserve"> in the hopes that some of this tuition will be reimbursed</w:t>
      </w:r>
      <w:r w:rsidR="009519B3">
        <w:rPr>
          <w:rFonts w:ascii="Times New Roman" w:hAnsi="Times New Roman" w:cs="Times New Roman"/>
        </w:rPr>
        <w:t>. T</w:t>
      </w:r>
      <w:r w:rsidR="00DF2329">
        <w:rPr>
          <w:rFonts w:ascii="Times New Roman" w:hAnsi="Times New Roman" w:cs="Times New Roman"/>
        </w:rPr>
        <w:t xml:space="preserve">hese are unexpected costs that will drain the budgets </w:t>
      </w:r>
      <w:r w:rsidR="009519B3">
        <w:rPr>
          <w:rFonts w:ascii="Times New Roman" w:hAnsi="Times New Roman" w:cs="Times New Roman"/>
        </w:rPr>
        <w:t xml:space="preserve">of </w:t>
      </w:r>
      <w:r w:rsidR="00DF2329">
        <w:rPr>
          <w:rFonts w:ascii="Times New Roman" w:hAnsi="Times New Roman" w:cs="Times New Roman"/>
        </w:rPr>
        <w:t>cities, villages, and counties</w:t>
      </w:r>
      <w:r>
        <w:rPr>
          <w:rFonts w:ascii="Times New Roman" w:hAnsi="Times New Roman" w:cs="Times New Roman"/>
        </w:rPr>
        <w:t xml:space="preserve"> who are already responsible for equipment and salary of those officers</w:t>
      </w:r>
      <w:r w:rsidR="00DF2329">
        <w:rPr>
          <w:rFonts w:ascii="Times New Roman" w:hAnsi="Times New Roman" w:cs="Times New Roman"/>
        </w:rPr>
        <w:t>. Prior to this crisis, the academies would bill the Training Board for basic training and then be reimbursed.</w:t>
      </w:r>
    </w:p>
    <w:p w14:paraId="15DB0F1A" w14:textId="2AD9F9CE" w:rsidR="00C6500C" w:rsidRDefault="00DF2329" w:rsidP="00C65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believe t</w:t>
      </w:r>
      <w:r w:rsidRPr="00703712">
        <w:rPr>
          <w:rFonts w:ascii="Times New Roman" w:hAnsi="Times New Roman" w:cs="Times New Roman"/>
        </w:rPr>
        <w:t xml:space="preserve">he immediate solution is to pass a supplemental appropriation as soon as possible to keep the academies, the MTUs, and ILETSB functioning at a high level. </w:t>
      </w:r>
      <w:r>
        <w:rPr>
          <w:rFonts w:ascii="Times New Roman" w:hAnsi="Times New Roman" w:cs="Times New Roman"/>
        </w:rPr>
        <w:t xml:space="preserve">We are told the exact </w:t>
      </w:r>
      <w:r w:rsidRPr="00703712">
        <w:rPr>
          <w:rFonts w:ascii="Times New Roman" w:hAnsi="Times New Roman" w:cs="Times New Roman"/>
        </w:rPr>
        <w:t xml:space="preserve">amount of the supplemental is still being </w:t>
      </w:r>
      <w:r w:rsidR="00B13DE7">
        <w:rPr>
          <w:rFonts w:ascii="Times New Roman" w:hAnsi="Times New Roman" w:cs="Times New Roman"/>
        </w:rPr>
        <w:t>discussed, but the amount needed to cover what originally had been budgeted is approximately $5</w:t>
      </w:r>
      <w:r w:rsidR="00A87AA1">
        <w:rPr>
          <w:rFonts w:ascii="Times New Roman" w:hAnsi="Times New Roman" w:cs="Times New Roman"/>
        </w:rPr>
        <w:t xml:space="preserve"> </w:t>
      </w:r>
      <w:r w:rsidR="00B13DE7">
        <w:rPr>
          <w:rFonts w:ascii="Times New Roman" w:hAnsi="Times New Roman" w:cs="Times New Roman"/>
        </w:rPr>
        <w:t>million</w:t>
      </w:r>
      <w:r w:rsidRPr="00703712">
        <w:rPr>
          <w:rFonts w:ascii="Times New Roman" w:hAnsi="Times New Roman" w:cs="Times New Roman"/>
        </w:rPr>
        <w:t xml:space="preserve">. </w:t>
      </w:r>
      <w:r w:rsidR="009519B3">
        <w:rPr>
          <w:rFonts w:ascii="Times New Roman" w:hAnsi="Times New Roman" w:cs="Times New Roman"/>
        </w:rPr>
        <w:t>W</w:t>
      </w:r>
      <w:r w:rsidR="00C6500C">
        <w:rPr>
          <w:rFonts w:ascii="Times New Roman" w:hAnsi="Times New Roman" w:cs="Times New Roman"/>
        </w:rPr>
        <w:t xml:space="preserve">hen this issue comes to you, </w:t>
      </w:r>
      <w:r w:rsidR="00C6500C" w:rsidRPr="009519B3">
        <w:rPr>
          <w:rFonts w:ascii="Times New Roman" w:hAnsi="Times New Roman" w:cs="Times New Roman"/>
          <w:u w:val="single"/>
        </w:rPr>
        <w:t>please be aware that law enforcement agencies that you represent will benefit directly from this additional funding</w:t>
      </w:r>
      <w:r w:rsidR="00C6500C">
        <w:rPr>
          <w:rFonts w:ascii="Times New Roman" w:hAnsi="Times New Roman" w:cs="Times New Roman"/>
        </w:rPr>
        <w:t xml:space="preserve">. </w:t>
      </w:r>
    </w:p>
    <w:p w14:paraId="1D99ED6C" w14:textId="090B9CE9" w:rsidR="00C6500C" w:rsidRDefault="00C6500C" w:rsidP="00C65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addressing this crisis, the broader issue of how to fund law enforcement training in Illinois </w:t>
      </w:r>
      <w:r w:rsidR="009519B3">
        <w:rPr>
          <w:rFonts w:ascii="Times New Roman" w:hAnsi="Times New Roman" w:cs="Times New Roman"/>
        </w:rPr>
        <w:t xml:space="preserve">in the future </w:t>
      </w:r>
      <w:r>
        <w:rPr>
          <w:rFonts w:ascii="Times New Roman" w:hAnsi="Times New Roman" w:cs="Times New Roman"/>
        </w:rPr>
        <w:t xml:space="preserve">also needs to be addressed this spring, because the method that has worked for more than twenty years is now failing our communities. </w:t>
      </w:r>
    </w:p>
    <w:p w14:paraId="083FCB56" w14:textId="741BCFA8" w:rsidR="00C6500C" w:rsidRDefault="00C6500C" w:rsidP="00C65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meantime, </w:t>
      </w:r>
      <w:r w:rsidR="009519B3">
        <w:rPr>
          <w:rFonts w:ascii="Times New Roman" w:hAnsi="Times New Roman" w:cs="Times New Roman"/>
        </w:rPr>
        <w:t xml:space="preserve">during a time of crisis, </w:t>
      </w:r>
      <w:r>
        <w:rPr>
          <w:rFonts w:ascii="Times New Roman" w:hAnsi="Times New Roman" w:cs="Times New Roman"/>
        </w:rPr>
        <w:t>we ask for your immediate support for a supplemental appropriation to the Illinois Law Enforcement Training and Standards Board</w:t>
      </w:r>
      <w:r w:rsidR="00B13DE7">
        <w:rPr>
          <w:rFonts w:ascii="Times New Roman" w:hAnsi="Times New Roman" w:cs="Times New Roman"/>
        </w:rPr>
        <w:t xml:space="preserve"> to provide direct support </w:t>
      </w:r>
      <w:r w:rsidR="005870A8">
        <w:rPr>
          <w:rFonts w:ascii="Times New Roman" w:hAnsi="Times New Roman" w:cs="Times New Roman"/>
        </w:rPr>
        <w:t>to the</w:t>
      </w:r>
      <w:r>
        <w:rPr>
          <w:rFonts w:ascii="Times New Roman" w:hAnsi="Times New Roman" w:cs="Times New Roman"/>
        </w:rPr>
        <w:t xml:space="preserve"> Mobile Training Units and the police academies. </w:t>
      </w:r>
    </w:p>
    <w:p w14:paraId="542DCE5A" w14:textId="0E0698C2" w:rsidR="00703712" w:rsidRDefault="00B13DE7" w:rsidP="00C65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demonstrate </w:t>
      </w:r>
      <w:r w:rsidR="00C6500C">
        <w:rPr>
          <w:rFonts w:ascii="Times New Roman" w:hAnsi="Times New Roman" w:cs="Times New Roman"/>
        </w:rPr>
        <w:t>your support for law enforcement by supporting this additional funding. We thank you in advance for your consideration.</w:t>
      </w:r>
    </w:p>
    <w:p w14:paraId="64337D4A" w14:textId="289E4178" w:rsidR="00C6500C" w:rsidRDefault="00C6500C" w:rsidP="00C65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62C79EF2" w14:textId="07511E3E" w:rsidR="00C6500C" w:rsidRDefault="00C6500C" w:rsidP="00C6500C">
      <w:pPr>
        <w:rPr>
          <w:rFonts w:ascii="Times New Roman" w:hAnsi="Times New Roman" w:cs="Times New Roman"/>
        </w:rPr>
      </w:pPr>
    </w:p>
    <w:p w14:paraId="4E01F229" w14:textId="77777777" w:rsidR="00A87AA1" w:rsidRDefault="00A87AA1" w:rsidP="00C6500C">
      <w:pPr>
        <w:rPr>
          <w:rFonts w:ascii="Times New Roman" w:hAnsi="Times New Roman" w:cs="Times New Roman"/>
        </w:rPr>
      </w:pPr>
    </w:p>
    <w:p w14:paraId="380060E2" w14:textId="0FBD4E2F" w:rsidR="00C6500C" w:rsidRPr="00703712" w:rsidRDefault="00C6500C" w:rsidP="00C65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Jim Kaitschuk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Ed Wojcicki</w:t>
      </w:r>
      <w:r>
        <w:rPr>
          <w:rFonts w:ascii="Times New Roman" w:hAnsi="Times New Roman" w:cs="Times New Roman"/>
        </w:rPr>
        <w:br/>
        <w:t>Executive Director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Executive Director</w:t>
      </w:r>
      <w:r>
        <w:rPr>
          <w:rFonts w:ascii="Times New Roman" w:hAnsi="Times New Roman" w:cs="Times New Roman"/>
        </w:rPr>
        <w:br/>
        <w:t>Illinois Sheriffs’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Illinois Association of Chiefs of Police</w:t>
      </w:r>
    </w:p>
    <w:p w14:paraId="13B96F33" w14:textId="79C44237" w:rsidR="00703712" w:rsidRPr="00DF2329" w:rsidRDefault="005D6D9A">
      <w:pPr>
        <w:rPr>
          <w:rFonts w:ascii="Times New Roman" w:hAnsi="Times New Roman" w:cs="Times New Roman"/>
        </w:rPr>
      </w:pPr>
      <w:hyperlink r:id="rId10" w:history="1">
        <w:r w:rsidR="000C5D3F" w:rsidRPr="00205D51">
          <w:rPr>
            <w:rStyle w:val="Hyperlink"/>
            <w:rFonts w:ascii="Times New Roman" w:hAnsi="Times New Roman" w:cs="Times New Roman"/>
          </w:rPr>
          <w:t>jim@ilsheriff.org</w:t>
        </w:r>
      </w:hyperlink>
      <w:r w:rsidR="000C5D3F">
        <w:rPr>
          <w:rFonts w:ascii="Times New Roman" w:hAnsi="Times New Roman" w:cs="Times New Roman"/>
        </w:rPr>
        <w:tab/>
      </w:r>
      <w:r w:rsidR="000C5D3F">
        <w:rPr>
          <w:rFonts w:ascii="Times New Roman" w:hAnsi="Times New Roman" w:cs="Times New Roman"/>
        </w:rPr>
        <w:tab/>
      </w:r>
      <w:r w:rsidR="000C5D3F">
        <w:rPr>
          <w:rFonts w:ascii="Times New Roman" w:hAnsi="Times New Roman" w:cs="Times New Roman"/>
        </w:rPr>
        <w:tab/>
      </w:r>
      <w:r w:rsidR="000C5D3F">
        <w:rPr>
          <w:rFonts w:ascii="Times New Roman" w:hAnsi="Times New Roman" w:cs="Times New Roman"/>
        </w:rPr>
        <w:tab/>
      </w:r>
      <w:r w:rsidR="000C5D3F">
        <w:rPr>
          <w:rFonts w:ascii="Times New Roman" w:hAnsi="Times New Roman" w:cs="Times New Roman"/>
        </w:rPr>
        <w:tab/>
      </w:r>
      <w:hyperlink r:id="rId11" w:history="1">
        <w:r w:rsidR="000C5D3F" w:rsidRPr="00205D51">
          <w:rPr>
            <w:rStyle w:val="Hyperlink"/>
            <w:rFonts w:ascii="Times New Roman" w:hAnsi="Times New Roman" w:cs="Times New Roman"/>
          </w:rPr>
          <w:t>ed@ilchiefs.org</w:t>
        </w:r>
      </w:hyperlink>
      <w:r w:rsidR="000C5D3F">
        <w:rPr>
          <w:rFonts w:ascii="Times New Roman" w:hAnsi="Times New Roman" w:cs="Times New Roman"/>
        </w:rPr>
        <w:t xml:space="preserve"> </w:t>
      </w:r>
    </w:p>
    <w:sectPr w:rsidR="00703712" w:rsidRPr="00DF2329" w:rsidSect="00BC10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2F25"/>
    <w:multiLevelType w:val="hybridMultilevel"/>
    <w:tmpl w:val="A6BA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2"/>
    <w:rsid w:val="000C5D3F"/>
    <w:rsid w:val="00344787"/>
    <w:rsid w:val="00407923"/>
    <w:rsid w:val="005870A8"/>
    <w:rsid w:val="005D6D9A"/>
    <w:rsid w:val="00703712"/>
    <w:rsid w:val="007A320D"/>
    <w:rsid w:val="007C2C34"/>
    <w:rsid w:val="009519B3"/>
    <w:rsid w:val="009D3C9C"/>
    <w:rsid w:val="00A240A3"/>
    <w:rsid w:val="00A87AA1"/>
    <w:rsid w:val="00B13DE7"/>
    <w:rsid w:val="00B25B0E"/>
    <w:rsid w:val="00B365F2"/>
    <w:rsid w:val="00B86674"/>
    <w:rsid w:val="00BC101F"/>
    <w:rsid w:val="00BE2509"/>
    <w:rsid w:val="00C6500C"/>
    <w:rsid w:val="00CF09CB"/>
    <w:rsid w:val="00D16BAB"/>
    <w:rsid w:val="00DF2329"/>
    <w:rsid w:val="00E17D59"/>
    <w:rsid w:val="00E549C0"/>
    <w:rsid w:val="00F0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0FE6"/>
  <w15:chartTrackingRefBased/>
  <w15:docId w15:val="{502EF539-CA81-4932-AFA0-F219613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@ilchief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im@ilsheriff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8D4C3DDE69141A4AB618FC2C618BE" ma:contentTypeVersion="10" ma:contentTypeDescription="Create a new document." ma:contentTypeScope="" ma:versionID="9a7ec9b813fd1b958dcde93bdde9b186">
  <xsd:schema xmlns:xsd="http://www.w3.org/2001/XMLSchema" xmlns:xs="http://www.w3.org/2001/XMLSchema" xmlns:p="http://schemas.microsoft.com/office/2006/metadata/properties" xmlns:ns3="1b925ce0-392f-474f-b186-8b78e9e244fb" xmlns:ns4="69afcbb8-2251-4a36-b72e-25fd3e653e86" targetNamespace="http://schemas.microsoft.com/office/2006/metadata/properties" ma:root="true" ma:fieldsID="15884804fb79107f6bdc92c51d1bf6ed" ns3:_="" ns4:_="">
    <xsd:import namespace="1b925ce0-392f-474f-b186-8b78e9e244fb"/>
    <xsd:import namespace="69afcbb8-2251-4a36-b72e-25fd3e653e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25ce0-392f-474f-b186-8b78e9e24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fcbb8-2251-4a36-b72e-25fd3e653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799F2-9947-4B18-A0AF-F42A82E233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ACBF6-E352-4FC6-87A5-155E98C65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25ce0-392f-474f-b186-8b78e9e244fb"/>
    <ds:schemaRef ds:uri="69afcbb8-2251-4a36-b72e-25fd3e653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D4186-4A7F-45D5-AEC4-E76E84B6C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Ed@ilacp.local</dc:creator>
  <cp:keywords/>
  <dc:description/>
  <cp:lastModifiedBy>Ed@ilacp.local</cp:lastModifiedBy>
  <cp:revision>8</cp:revision>
  <dcterms:created xsi:type="dcterms:W3CDTF">2020-02-12T16:15:00Z</dcterms:created>
  <dcterms:modified xsi:type="dcterms:W3CDTF">2020-02-14T17:23:00Z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0x0101004CE8D4C3DDE69141A4AB618FC2C618BE</vt:lpwstr>
  </property>
</Properties>
</file>